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C0" w:rsidRPr="00A82E3D" w:rsidRDefault="009647C0" w:rsidP="00A82E3D">
      <w:pPr>
        <w:jc w:val="center"/>
        <w:rPr>
          <w:rFonts w:ascii="Times New Roman" w:hAnsi="Times New Roman" w:cs="Times New Roman"/>
        </w:rPr>
      </w:pPr>
      <w:r w:rsidRPr="00A82E3D">
        <w:rPr>
          <w:rStyle w:val="2Exact"/>
          <w:rFonts w:eastAsia="Courier New"/>
        </w:rPr>
        <w:t>ПРОТОКОЛ РАССМОТРЕНИЯ ЗАЯВОК</w:t>
      </w:r>
      <w:r w:rsidRPr="00A82E3D">
        <w:rPr>
          <w:rStyle w:val="2Exact"/>
          <w:rFonts w:eastAsia="Courier New"/>
        </w:rPr>
        <w:br/>
        <w:t xml:space="preserve">НА УЧАСТИЕ В АУКЦИОНЕ № </w:t>
      </w:r>
      <w:r w:rsidR="00491775">
        <w:rPr>
          <w:rStyle w:val="2Exact"/>
          <w:rFonts w:eastAsia="Courier New"/>
        </w:rPr>
        <w:t>3</w:t>
      </w:r>
      <w:r w:rsidRPr="00A82E3D">
        <w:rPr>
          <w:rStyle w:val="2Exact"/>
          <w:rFonts w:eastAsia="Courier New"/>
        </w:rPr>
        <w:t>/2023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rPr>
          <w:rStyle w:val="2Exact"/>
        </w:rPr>
        <w:t xml:space="preserve">по продаже </w:t>
      </w:r>
      <w:r w:rsidRPr="00A82E3D">
        <w:t xml:space="preserve">имущества,  принадлежащего на праве хозяйственного ведения 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t>ЛГ МУП «УК ЖКК»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  <w:r w:rsidRPr="00A82E3D">
        <w:rPr>
          <w:rStyle w:val="2Exact"/>
        </w:rPr>
        <w:t>г. Лангепас</w:t>
      </w:r>
      <w:r w:rsidRPr="00A82E3D">
        <w:rPr>
          <w:rStyle w:val="2Exact"/>
        </w:rPr>
        <w:tab/>
        <w:t xml:space="preserve">                                                                                                          </w:t>
      </w:r>
      <w:r w:rsidR="00491775">
        <w:rPr>
          <w:rStyle w:val="2Exact"/>
        </w:rPr>
        <w:t xml:space="preserve">25 июля </w:t>
      </w:r>
      <w:r w:rsidRPr="00A82E3D">
        <w:rPr>
          <w:rStyle w:val="2Exact"/>
        </w:rPr>
        <w:t>2023 г.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</w:p>
    <w:p w:rsidR="009647C0" w:rsidRPr="00A82E3D" w:rsidRDefault="009647C0" w:rsidP="00A82E3D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</w:rPr>
      </w:pPr>
      <w:r w:rsidRPr="00A82E3D">
        <w:rPr>
          <w:rStyle w:val="2Exact"/>
          <w:color w:val="auto"/>
        </w:rPr>
        <w:t>Организатор аукциона:</w:t>
      </w:r>
    </w:p>
    <w:p w:rsidR="009647C0" w:rsidRPr="00A82E3D" w:rsidRDefault="009647C0" w:rsidP="00A82E3D">
      <w:pPr>
        <w:tabs>
          <w:tab w:val="left" w:pos="7312"/>
        </w:tabs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Лангепасское муниципальное унитарное предприятие «Управляющая компания жилищно-коммунального комплекса»</w:t>
      </w:r>
    </w:p>
    <w:p w:rsidR="009647C0" w:rsidRPr="00A82E3D" w:rsidRDefault="009647C0" w:rsidP="00A82E3D">
      <w:pPr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Юридический   адрес:   628672,   Россия,   Ханты-Мансийский автономный округ – Югра, г.Лангепас, ул. Ленина, д. 11В, </w:t>
      </w:r>
    </w:p>
    <w:p w:rsidR="009647C0" w:rsidRPr="00A82E3D" w:rsidRDefault="009647C0" w:rsidP="00A82E3D">
      <w:pPr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сайт организатора процедуры (Продавца) в сети «Интернет» http:// </w:t>
      </w:r>
      <w:r w:rsidRPr="00A82E3D">
        <w:rPr>
          <w:rFonts w:ascii="Times New Roman" w:hAnsi="Times New Roman" w:cs="Times New Roman"/>
          <w:color w:val="auto"/>
          <w:lang w:val="en-US"/>
        </w:rPr>
        <w:t>www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jkklangepas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ru</w:t>
      </w:r>
      <w:r w:rsidRPr="00A82E3D">
        <w:rPr>
          <w:rFonts w:ascii="Times New Roman" w:hAnsi="Times New Roman" w:cs="Times New Roman"/>
          <w:color w:val="auto"/>
        </w:rPr>
        <w:t xml:space="preserve"> /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</w:rPr>
      </w:pPr>
      <w:r w:rsidRPr="00A82E3D">
        <w:rPr>
          <w:rStyle w:val="2Exact"/>
          <w:color w:val="auto"/>
        </w:rPr>
        <w:t>Состав комиссии:</w:t>
      </w:r>
    </w:p>
    <w:p w:rsidR="009647C0" w:rsidRPr="00A82E3D" w:rsidRDefault="009647C0" w:rsidP="00A82E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Председатель комиссии - и.о. директора ЛГ МУП «УК ЖКК» А.В.Мосягина;</w:t>
      </w:r>
    </w:p>
    <w:p w:rsidR="009647C0" w:rsidRPr="00A82E3D" w:rsidRDefault="009647C0" w:rsidP="00A82E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Члены комиссии: экономист Колбасюк А.А., </w:t>
      </w:r>
      <w:r w:rsidR="00491775">
        <w:rPr>
          <w:rFonts w:ascii="Times New Roman" w:hAnsi="Times New Roman" w:cs="Times New Roman"/>
          <w:color w:val="auto"/>
        </w:rPr>
        <w:t>главный бухгалтер Осипенко М.А.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</w:rPr>
      </w:pPr>
      <w:r w:rsidRPr="00A82E3D">
        <w:rPr>
          <w:rStyle w:val="2Exact"/>
          <w:color w:val="auto"/>
        </w:rPr>
        <w:t>На заседании аукционной комиссии присутствовало 3 члена аукционной комиссии. Кворум имеется, заседание правомочно.</w:t>
      </w:r>
    </w:p>
    <w:p w:rsidR="009647C0" w:rsidRPr="00A82E3D" w:rsidRDefault="009647C0" w:rsidP="00586D84">
      <w:pPr>
        <w:pStyle w:val="a7"/>
        <w:ind w:firstLine="708"/>
        <w:rPr>
          <w:b/>
          <w:iCs/>
          <w:sz w:val="24"/>
          <w:szCs w:val="24"/>
        </w:rPr>
      </w:pPr>
      <w:r w:rsidRPr="00A82E3D">
        <w:rPr>
          <w:rStyle w:val="2Exact"/>
          <w:sz w:val="24"/>
          <w:szCs w:val="24"/>
        </w:rPr>
        <w:t xml:space="preserve">Приказом № </w:t>
      </w:r>
      <w:r w:rsidR="00491775">
        <w:rPr>
          <w:rStyle w:val="2Exact"/>
          <w:sz w:val="24"/>
          <w:szCs w:val="24"/>
        </w:rPr>
        <w:t>21</w:t>
      </w:r>
      <w:r w:rsidRPr="00A82E3D">
        <w:rPr>
          <w:rStyle w:val="2Exact"/>
          <w:sz w:val="24"/>
          <w:szCs w:val="24"/>
        </w:rPr>
        <w:t xml:space="preserve"> от 1</w:t>
      </w:r>
      <w:r w:rsidR="00491775">
        <w:rPr>
          <w:rStyle w:val="2Exact"/>
          <w:sz w:val="24"/>
          <w:szCs w:val="24"/>
        </w:rPr>
        <w:t>1</w:t>
      </w:r>
      <w:r w:rsidRPr="00A82E3D">
        <w:rPr>
          <w:rStyle w:val="2Exact"/>
          <w:sz w:val="24"/>
          <w:szCs w:val="24"/>
        </w:rPr>
        <w:t>.0</w:t>
      </w:r>
      <w:r w:rsidR="00491775">
        <w:rPr>
          <w:rStyle w:val="2Exact"/>
          <w:sz w:val="24"/>
          <w:szCs w:val="24"/>
        </w:rPr>
        <w:t>7</w:t>
      </w:r>
      <w:r w:rsidRPr="00A82E3D">
        <w:rPr>
          <w:rStyle w:val="2Exact"/>
          <w:sz w:val="24"/>
          <w:szCs w:val="24"/>
        </w:rPr>
        <w:t>.2023 года  «</w:t>
      </w:r>
      <w:r w:rsidRPr="00A82E3D">
        <w:rPr>
          <w:sz w:val="24"/>
          <w:szCs w:val="24"/>
        </w:rPr>
        <w:t>О продаже имущества,  принадлежащего на праве хозяйственного ведения ЛГ МУП «УК ЖКК»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</w:rPr>
      </w:pPr>
      <w:r w:rsidRPr="00A82E3D">
        <w:rPr>
          <w:rStyle w:val="2Exact"/>
          <w:color w:val="auto"/>
        </w:rPr>
        <w:t xml:space="preserve">Процедура рассмотрения заявок на участие в аукционе начата в </w:t>
      </w:r>
      <w:r w:rsidR="00A82E3D" w:rsidRPr="00A82E3D">
        <w:rPr>
          <w:rStyle w:val="2Exact"/>
          <w:color w:val="auto"/>
        </w:rPr>
        <w:t>08</w:t>
      </w:r>
      <w:r w:rsidRPr="00A82E3D">
        <w:rPr>
          <w:rStyle w:val="2Exact"/>
          <w:color w:val="auto"/>
        </w:rPr>
        <w:t xml:space="preserve"> часов </w:t>
      </w:r>
      <w:r w:rsidR="00A82E3D" w:rsidRPr="00A82E3D">
        <w:rPr>
          <w:rStyle w:val="2Exact"/>
          <w:color w:val="auto"/>
        </w:rPr>
        <w:t>15</w:t>
      </w:r>
      <w:r w:rsidRPr="00A82E3D">
        <w:rPr>
          <w:rStyle w:val="2Exact"/>
          <w:color w:val="auto"/>
        </w:rPr>
        <w:t xml:space="preserve"> минут (время местное) </w:t>
      </w:r>
      <w:r w:rsidR="00491775">
        <w:rPr>
          <w:rStyle w:val="2Exact"/>
          <w:color w:val="auto"/>
        </w:rPr>
        <w:t>25</w:t>
      </w:r>
      <w:r w:rsidRPr="00A82E3D">
        <w:rPr>
          <w:rStyle w:val="2Exact"/>
          <w:color w:val="auto"/>
        </w:rPr>
        <w:t xml:space="preserve"> </w:t>
      </w:r>
      <w:r w:rsidR="00491775">
        <w:rPr>
          <w:rStyle w:val="2Exact"/>
          <w:color w:val="auto"/>
        </w:rPr>
        <w:t>июля</w:t>
      </w:r>
      <w:r w:rsidR="00A82E3D" w:rsidRPr="00A82E3D">
        <w:rPr>
          <w:rStyle w:val="2Exact"/>
          <w:color w:val="auto"/>
        </w:rPr>
        <w:t xml:space="preserve"> </w:t>
      </w:r>
      <w:r w:rsidRPr="00A82E3D">
        <w:rPr>
          <w:rStyle w:val="2Exact"/>
          <w:color w:val="auto"/>
        </w:rPr>
        <w:t>20</w:t>
      </w:r>
      <w:r w:rsidR="00A82E3D" w:rsidRPr="00A82E3D">
        <w:rPr>
          <w:rStyle w:val="2Exact"/>
          <w:color w:val="auto"/>
        </w:rPr>
        <w:t>23</w:t>
      </w:r>
      <w:r w:rsidRPr="00A82E3D">
        <w:rPr>
          <w:rStyle w:val="2Exact"/>
          <w:color w:val="auto"/>
        </w:rPr>
        <w:t xml:space="preserve"> г. по адресу: </w:t>
      </w:r>
      <w:r w:rsidR="00A82E3D" w:rsidRPr="00A82E3D">
        <w:t xml:space="preserve">г. Лангепас, ул. Ленина, д. 11В, </w:t>
      </w:r>
    </w:p>
    <w:p w:rsidR="00A82E3D" w:rsidRPr="00A82E3D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A82E3D">
        <w:rPr>
          <w:color w:val="auto"/>
        </w:rPr>
        <w:t>Предметом аукциона является право заключения договор</w:t>
      </w:r>
      <w:r w:rsidR="00A82E3D" w:rsidRPr="00A82E3D">
        <w:rPr>
          <w:color w:val="auto"/>
        </w:rPr>
        <w:t>а</w:t>
      </w:r>
      <w:r w:rsidRPr="00A82E3D">
        <w:rPr>
          <w:color w:val="auto"/>
        </w:rPr>
        <w:t xml:space="preserve"> </w:t>
      </w:r>
      <w:r w:rsidR="00A82E3D" w:rsidRPr="00A82E3D">
        <w:t>купли-продажи имущества,  принадлежащего на праве хозяйственного ведения ЛГ МУП «УК ЖКК»</w:t>
      </w:r>
    </w:p>
    <w:p w:rsidR="00A82E3D" w:rsidRPr="00A82E3D" w:rsidRDefault="00A82E3D" w:rsidP="00A82E3D">
      <w:pPr>
        <w:pStyle w:val="20"/>
        <w:shd w:val="clear" w:color="auto" w:fill="auto"/>
        <w:spacing w:line="240" w:lineRule="auto"/>
        <w:ind w:firstLine="708"/>
        <w:jc w:val="both"/>
      </w:pP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A82E3D">
        <w:t>Лот № 1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Предмет аукциона: </w:t>
      </w:r>
      <w:r w:rsidR="00491775" w:rsidRPr="00163C1E">
        <w:t xml:space="preserve">гараж № 6, общей площадью 66,3 кв. м., с кадастровым номером: 86:16:0000000:10954, расположенный </w:t>
      </w:r>
      <w:r w:rsidR="00491775" w:rsidRPr="00163C1E">
        <w:rPr>
          <w:snapToGrid w:val="0"/>
        </w:rPr>
        <w:t>по адресу: г. Лангепас, ул. Молодежная, д.10, корп. 4, гараж № 6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Начальная цена договора (цена лота) </w:t>
      </w:r>
      <w:r w:rsidR="00491775">
        <w:t>536</w:t>
      </w:r>
      <w:r w:rsidR="00A82E3D" w:rsidRPr="00A82E3D">
        <w:t> 000,00</w:t>
      </w:r>
      <w:r w:rsidRPr="00A82E3D">
        <w:t xml:space="preserve"> руб. (без учета НДС).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На участие в аукционе по лоту № 1 до окончания срока подачи заявок не поступило ни одной заявки.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rPr>
          <w:rStyle w:val="21"/>
        </w:rPr>
        <w:t>Решение комиссии</w:t>
      </w:r>
      <w:r w:rsidRPr="00A82E3D">
        <w:t>:</w:t>
      </w:r>
    </w:p>
    <w:p w:rsidR="003725E1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Признать аукцион по лоту № 1 несостоявшимся в связи с отсутствием заявок.</w:t>
      </w:r>
    </w:p>
    <w:p w:rsidR="00491775" w:rsidRPr="00A82E3D" w:rsidRDefault="00491775" w:rsidP="00A82E3D">
      <w:pPr>
        <w:pStyle w:val="20"/>
        <w:shd w:val="clear" w:color="auto" w:fill="auto"/>
        <w:spacing w:line="240" w:lineRule="auto"/>
        <w:ind w:firstLine="740"/>
        <w:jc w:val="both"/>
      </w:pPr>
    </w:p>
    <w:p w:rsidR="003725E1" w:rsidRPr="00A82E3D" w:rsidRDefault="00A75244" w:rsidP="00A82E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b w:val="0"/>
          <w:sz w:val="24"/>
          <w:szCs w:val="24"/>
        </w:rPr>
      </w:pPr>
      <w:r w:rsidRPr="00A82E3D">
        <w:rPr>
          <w:b w:val="0"/>
          <w:sz w:val="24"/>
          <w:szCs w:val="24"/>
        </w:rPr>
        <w:t>Лот № 2</w:t>
      </w:r>
    </w:p>
    <w:p w:rsidR="00491775" w:rsidRDefault="00A75244" w:rsidP="00491775">
      <w:pPr>
        <w:pStyle w:val="20"/>
        <w:shd w:val="clear" w:color="auto" w:fill="auto"/>
        <w:spacing w:line="240" w:lineRule="auto"/>
        <w:ind w:firstLine="740"/>
        <w:jc w:val="both"/>
        <w:rPr>
          <w:snapToGrid w:val="0"/>
        </w:rPr>
      </w:pPr>
      <w:r w:rsidRPr="00A82E3D">
        <w:t xml:space="preserve">Предмет аукциона: </w:t>
      </w:r>
      <w:r w:rsidR="00491775" w:rsidRPr="00163C1E">
        <w:t xml:space="preserve">гараж № 7, общей площадью 66,3 кв. м., с кадастровым номером: 86:16:0000000:10956, расположенный </w:t>
      </w:r>
      <w:r w:rsidR="00491775" w:rsidRPr="00163C1E">
        <w:rPr>
          <w:snapToGrid w:val="0"/>
        </w:rPr>
        <w:t>по адресу: г. Лангепас, ул. Молодежная, д.10, корп. 4, гараж № 7</w:t>
      </w:r>
    </w:p>
    <w:p w:rsidR="00491775" w:rsidRPr="00A82E3D" w:rsidRDefault="00491775" w:rsidP="00491775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Начальная цена договора (цена лота) </w:t>
      </w:r>
      <w:r>
        <w:t>536</w:t>
      </w:r>
      <w:r w:rsidRPr="00A82E3D">
        <w:t> 000,00 руб. (без учета НДС).</w:t>
      </w:r>
    </w:p>
    <w:p w:rsidR="003725E1" w:rsidRPr="00A82E3D" w:rsidRDefault="00A75244" w:rsidP="00491775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На участие в аукционе по лоту № 2 до окончания срока подачи заявок не поступило ни одной заявки.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rPr>
          <w:rStyle w:val="21"/>
        </w:rPr>
        <w:t>Решение комиссии</w:t>
      </w:r>
      <w:r w:rsidRPr="00A82E3D">
        <w:t>:</w:t>
      </w:r>
    </w:p>
    <w:p w:rsid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Признать ау</w:t>
      </w:r>
      <w:r w:rsidR="00A82E3D" w:rsidRPr="00A82E3D">
        <w:t>к</w:t>
      </w:r>
      <w:r w:rsidRPr="00A82E3D">
        <w:t>цион по лоту № 2 несостоявшимся в связи с отсутствием заявок.</w:t>
      </w:r>
    </w:p>
    <w:p w:rsidR="00A82E3D" w:rsidRPr="00A82E3D" w:rsidRDefault="00A82E3D" w:rsidP="00A82E3D">
      <w:pPr>
        <w:pStyle w:val="a4"/>
        <w:shd w:val="clear" w:color="auto" w:fill="auto"/>
        <w:spacing w:line="240" w:lineRule="auto"/>
        <w:ind w:firstLine="708"/>
      </w:pPr>
      <w:r w:rsidRPr="00A82E3D">
        <w:t>Поименное голосование членов комиссии: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715"/>
        <w:gridCol w:w="1800"/>
        <w:gridCol w:w="1618"/>
        <w:gridCol w:w="2530"/>
      </w:tblGrid>
      <w:tr w:rsidR="00A82E3D" w:rsidRPr="00A82E3D" w:rsidTr="00A82E3D">
        <w:trPr>
          <w:trHeight w:hRule="exact" w:val="845"/>
          <w:jc w:val="center"/>
        </w:trPr>
        <w:tc>
          <w:tcPr>
            <w:tcW w:w="3715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11pt"/>
                <w:sz w:val="24"/>
                <w:szCs w:val="24"/>
              </w:rPr>
              <w:t>Ф.И.О.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11pt"/>
                <w:sz w:val="24"/>
                <w:szCs w:val="24"/>
              </w:rPr>
              <w:t>«За»</w:t>
            </w:r>
          </w:p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11pt"/>
                <w:sz w:val="24"/>
                <w:szCs w:val="24"/>
              </w:rPr>
              <w:t>принятие</w:t>
            </w:r>
          </w:p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11pt"/>
                <w:sz w:val="24"/>
                <w:szCs w:val="24"/>
              </w:rPr>
              <w:t>решения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A82E3D">
              <w:rPr>
                <w:rStyle w:val="211pt"/>
                <w:sz w:val="24"/>
                <w:szCs w:val="24"/>
              </w:rPr>
              <w:t>«Против»</w:t>
            </w:r>
          </w:p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11pt"/>
                <w:sz w:val="24"/>
                <w:szCs w:val="24"/>
              </w:rPr>
              <w:t>принятия</w:t>
            </w:r>
          </w:p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11pt"/>
                <w:sz w:val="24"/>
                <w:szCs w:val="24"/>
              </w:rPr>
              <w:t>решения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11pt"/>
                <w:sz w:val="24"/>
                <w:szCs w:val="24"/>
              </w:rPr>
              <w:t>«Воздержались»</w:t>
            </w:r>
          </w:p>
        </w:tc>
      </w:tr>
      <w:tr w:rsidR="00A82E3D" w:rsidRPr="00A82E3D" w:rsidTr="00A82E3D">
        <w:trPr>
          <w:trHeight w:hRule="exact" w:val="283"/>
          <w:jc w:val="center"/>
        </w:trPr>
        <w:tc>
          <w:tcPr>
            <w:tcW w:w="3715" w:type="dxa"/>
            <w:shd w:val="clear" w:color="auto" w:fill="FFFFFF"/>
            <w:vAlign w:val="bottom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  <w:ind w:left="820"/>
              <w:jc w:val="left"/>
            </w:pPr>
            <w:r>
              <w:rPr>
                <w:rStyle w:val="22"/>
              </w:rPr>
              <w:t>Мосягина А.В.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за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-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-</w:t>
            </w:r>
          </w:p>
        </w:tc>
      </w:tr>
      <w:tr w:rsidR="00A82E3D" w:rsidRPr="00A82E3D" w:rsidTr="00A82E3D">
        <w:trPr>
          <w:trHeight w:hRule="exact" w:val="288"/>
          <w:jc w:val="center"/>
        </w:trPr>
        <w:tc>
          <w:tcPr>
            <w:tcW w:w="3715" w:type="dxa"/>
            <w:shd w:val="clear" w:color="auto" w:fill="FFFFFF"/>
            <w:vAlign w:val="center"/>
          </w:tcPr>
          <w:p w:rsidR="00A82E3D" w:rsidRPr="00A82E3D" w:rsidRDefault="00491775" w:rsidP="00A82E3D">
            <w:pPr>
              <w:pStyle w:val="20"/>
              <w:shd w:val="clear" w:color="auto" w:fill="auto"/>
              <w:spacing w:line="240" w:lineRule="auto"/>
              <w:ind w:left="820"/>
              <w:jc w:val="left"/>
            </w:pPr>
            <w:r>
              <w:rPr>
                <w:rStyle w:val="22"/>
              </w:rPr>
              <w:t>Осипенко М.А.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за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-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-</w:t>
            </w:r>
          </w:p>
        </w:tc>
      </w:tr>
      <w:tr w:rsidR="00A82E3D" w:rsidRPr="00A82E3D" w:rsidTr="00A82E3D">
        <w:trPr>
          <w:trHeight w:hRule="exact" w:val="283"/>
          <w:jc w:val="center"/>
        </w:trPr>
        <w:tc>
          <w:tcPr>
            <w:tcW w:w="3715" w:type="dxa"/>
            <w:shd w:val="clear" w:color="auto" w:fill="FFFFFF"/>
            <w:vAlign w:val="bottom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  <w:ind w:left="820"/>
              <w:jc w:val="left"/>
            </w:pPr>
            <w:r>
              <w:rPr>
                <w:rStyle w:val="22"/>
              </w:rPr>
              <w:t>Колбасюк А.А.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за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-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A82E3D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A82E3D">
              <w:rPr>
                <w:rStyle w:val="22"/>
              </w:rPr>
              <w:t>-</w:t>
            </w:r>
          </w:p>
        </w:tc>
      </w:tr>
    </w:tbl>
    <w:p w:rsidR="00A82E3D" w:rsidRPr="00A82E3D" w:rsidRDefault="00A82E3D" w:rsidP="00A82E3D">
      <w:pPr>
        <w:pStyle w:val="20"/>
        <w:shd w:val="clear" w:color="auto" w:fill="auto"/>
        <w:spacing w:line="240" w:lineRule="auto"/>
        <w:ind w:firstLine="740"/>
        <w:jc w:val="both"/>
      </w:pP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left"/>
      </w:pPr>
      <w:r w:rsidRPr="00A82E3D">
        <w:t>Протокол подписан членами аукционной комиссии.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left"/>
      </w:pPr>
      <w:r w:rsidRPr="00A82E3D">
        <w:t>Подписи членов комиссии:</w:t>
      </w:r>
    </w:p>
    <w:p w:rsidR="003725E1" w:rsidRPr="00A82E3D" w:rsidRDefault="00A82E3D" w:rsidP="00A82E3D">
      <w:pPr>
        <w:pStyle w:val="20"/>
        <w:shd w:val="clear" w:color="auto" w:fill="auto"/>
        <w:tabs>
          <w:tab w:val="left" w:pos="3282"/>
          <w:tab w:val="left" w:leader="underscore" w:pos="6682"/>
        </w:tabs>
        <w:spacing w:line="240" w:lineRule="auto"/>
        <w:jc w:val="both"/>
      </w:pPr>
      <w:r>
        <w:t xml:space="preserve">            </w:t>
      </w:r>
      <w:r w:rsidR="00A75244" w:rsidRPr="00A82E3D">
        <w:t>Председатель комиссии</w:t>
      </w:r>
      <w:r w:rsidR="00A75244" w:rsidRPr="00A82E3D">
        <w:tab/>
      </w:r>
      <w:r w:rsidR="00A75244" w:rsidRPr="00A82E3D">
        <w:tab/>
      </w:r>
      <w:r w:rsidRPr="00A82E3D">
        <w:t xml:space="preserve"> </w:t>
      </w:r>
      <w:r>
        <w:t>Мосягина А.В.</w:t>
      </w:r>
    </w:p>
    <w:p w:rsidR="003725E1" w:rsidRPr="00A82E3D" w:rsidRDefault="00A82E3D" w:rsidP="00A82E3D">
      <w:pPr>
        <w:pStyle w:val="20"/>
        <w:shd w:val="clear" w:color="auto" w:fill="auto"/>
        <w:tabs>
          <w:tab w:val="left" w:pos="3282"/>
        </w:tabs>
        <w:spacing w:line="240" w:lineRule="auto"/>
        <w:jc w:val="both"/>
      </w:pPr>
      <w:r>
        <w:t xml:space="preserve">            </w:t>
      </w:r>
      <w:r w:rsidR="00A75244" w:rsidRPr="00A82E3D">
        <w:t>Члены комиссии</w:t>
      </w:r>
      <w:r w:rsidR="00A75244" w:rsidRPr="00A82E3D">
        <w:tab/>
      </w:r>
      <w:r w:rsidRPr="00A82E3D">
        <w:t xml:space="preserve">___________________________ </w:t>
      </w:r>
      <w:r w:rsidR="00D47B49">
        <w:t>Осипенко М.А.</w:t>
      </w:r>
    </w:p>
    <w:p w:rsidR="003725E1" w:rsidRDefault="00A82E3D" w:rsidP="00A82E3D">
      <w:pPr>
        <w:pStyle w:val="20"/>
        <w:shd w:val="clear" w:color="auto" w:fill="auto"/>
        <w:spacing w:line="240" w:lineRule="auto"/>
        <w:ind w:left="2124" w:firstLine="708"/>
        <w:jc w:val="left"/>
      </w:pPr>
      <w:r w:rsidRPr="00A82E3D">
        <w:t xml:space="preserve">       ____________________________ Колбасю</w:t>
      </w:r>
      <w:r>
        <w:t>к А.А.</w:t>
      </w:r>
    </w:p>
    <w:sectPr w:rsidR="003725E1" w:rsidSect="003725E1">
      <w:pgSz w:w="11900" w:h="16840"/>
      <w:pgMar w:top="248" w:right="646" w:bottom="642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26" w:rsidRDefault="00122D26" w:rsidP="003725E1">
      <w:r>
        <w:separator/>
      </w:r>
    </w:p>
  </w:endnote>
  <w:endnote w:type="continuationSeparator" w:id="1">
    <w:p w:rsidR="00122D26" w:rsidRDefault="00122D26" w:rsidP="0037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26" w:rsidRDefault="00122D26"/>
  </w:footnote>
  <w:footnote w:type="continuationSeparator" w:id="1">
    <w:p w:rsidR="00122D26" w:rsidRDefault="00122D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02"/>
    <w:multiLevelType w:val="multilevel"/>
    <w:tmpl w:val="03E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362D8"/>
    <w:multiLevelType w:val="multilevel"/>
    <w:tmpl w:val="873C8C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C1008"/>
    <w:multiLevelType w:val="multilevel"/>
    <w:tmpl w:val="8E48D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E7B19"/>
    <w:multiLevelType w:val="multilevel"/>
    <w:tmpl w:val="93B4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E439B"/>
    <w:multiLevelType w:val="multilevel"/>
    <w:tmpl w:val="A0B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25E1"/>
    <w:rsid w:val="00112FC8"/>
    <w:rsid w:val="00122D26"/>
    <w:rsid w:val="00334B70"/>
    <w:rsid w:val="003725E1"/>
    <w:rsid w:val="00491775"/>
    <w:rsid w:val="00586D84"/>
    <w:rsid w:val="009647C0"/>
    <w:rsid w:val="00A43750"/>
    <w:rsid w:val="00A75244"/>
    <w:rsid w:val="00A82E3D"/>
    <w:rsid w:val="00D4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5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2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725E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5E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725E1"/>
    <w:pPr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3725E1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">
    <w:name w:val="Указатель1"/>
    <w:basedOn w:val="a"/>
    <w:rsid w:val="009647C0"/>
    <w:pPr>
      <w:widowControl/>
      <w:suppressLineNumbers/>
      <w:suppressAutoHyphens/>
      <w:spacing w:after="200" w:line="276" w:lineRule="auto"/>
    </w:pPr>
    <w:rPr>
      <w:rFonts w:ascii="Calibri" w:eastAsia="Times New Roman" w:hAnsi="Calibri" w:cs="Arial"/>
      <w:color w:val="auto"/>
      <w:sz w:val="22"/>
      <w:szCs w:val="22"/>
      <w:lang w:eastAsia="zh-CN" w:bidi="ar-SA"/>
    </w:rPr>
  </w:style>
  <w:style w:type="paragraph" w:styleId="a6">
    <w:name w:val="List Paragraph"/>
    <w:basedOn w:val="a"/>
    <w:uiPriority w:val="99"/>
    <w:qFormat/>
    <w:rsid w:val="009647C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rsid w:val="009647C0"/>
    <w:pPr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rsid w:val="009647C0"/>
    <w:rPr>
      <w:rFonts w:ascii="Times New Roman" w:eastAsia="Times New Roman" w:hAnsi="Times New Roman" w:cs="Times New Roman"/>
      <w:sz w:val="28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</dc:creator>
  <cp:lastModifiedBy>User72</cp:lastModifiedBy>
  <cp:revision>4</cp:revision>
  <dcterms:created xsi:type="dcterms:W3CDTF">2023-02-28T04:22:00Z</dcterms:created>
  <dcterms:modified xsi:type="dcterms:W3CDTF">2023-07-25T09:50:00Z</dcterms:modified>
</cp:coreProperties>
</file>